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99E0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38EAA20" wp14:editId="1321478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98CF379" w14:textId="28339E41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E92D9A">
        <w:rPr>
          <w:rFonts w:ascii="IranNastaliq" w:hAnsi="IranNastaliq" w:cs="B Mitra" w:hint="cs"/>
          <w:sz w:val="28"/>
          <w:szCs w:val="28"/>
          <w:rtl/>
          <w:lang w:bidi="fa-IR"/>
        </w:rPr>
        <w:t>۱۴۰۰.۰۶.۰۷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872ACFB" w14:textId="77777777" w:rsidR="00753C61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</w:t>
      </w:r>
      <w:r w:rsidR="00423A3E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اول/دوم سال تحصیلی</w:t>
      </w:r>
    </w:p>
    <w:p w14:paraId="5F6565A3" w14:textId="62632034" w:rsidR="005908E6" w:rsidRDefault="005908E6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669" w:type="dxa"/>
        <w:jc w:val="center"/>
        <w:tblLook w:val="04A0" w:firstRow="1" w:lastRow="0" w:firstColumn="1" w:lastColumn="0" w:noHBand="0" w:noVBand="1"/>
      </w:tblPr>
      <w:tblGrid>
        <w:gridCol w:w="1108"/>
        <w:gridCol w:w="1111"/>
        <w:gridCol w:w="697"/>
        <w:gridCol w:w="901"/>
        <w:gridCol w:w="1491"/>
        <w:gridCol w:w="2936"/>
        <w:gridCol w:w="843"/>
        <w:gridCol w:w="1582"/>
      </w:tblGrid>
      <w:tr w:rsidR="006261B7" w14:paraId="17A955FE" w14:textId="77777777" w:rsidTr="004561B8">
        <w:trPr>
          <w:trHeight w:val="761"/>
          <w:jc w:val="center"/>
        </w:trPr>
        <w:tc>
          <w:tcPr>
            <w:tcW w:w="2916" w:type="dxa"/>
            <w:gridSpan w:val="3"/>
          </w:tcPr>
          <w:p w14:paraId="4FF901A5" w14:textId="43ACC128" w:rsidR="005908E6" w:rsidRDefault="005908E6" w:rsidP="00232DB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 عمومی دامپزشکی</w:t>
            </w:r>
          </w:p>
        </w:tc>
        <w:tc>
          <w:tcPr>
            <w:tcW w:w="2392" w:type="dxa"/>
            <w:gridSpan w:val="2"/>
          </w:tcPr>
          <w:p w14:paraId="649731CB" w14:textId="77777777" w:rsidR="00AC46D4" w:rsidRDefault="00AC46D4" w:rsidP="00AC46D4">
            <w:pPr>
              <w:jc w:val="right"/>
              <w:rPr>
                <w:rFonts w:ascii="IranNastaliq" w:hAnsi="IranNastaliq" w:cs="B Mitra"/>
                <w:rtl/>
                <w:lang w:bidi="fa-IR"/>
              </w:rPr>
            </w:pPr>
          </w:p>
          <w:p w14:paraId="1EC0F235" w14:textId="5FCE495E" w:rsidR="005908E6" w:rsidRPr="00AC46D4" w:rsidRDefault="00CA4E12" w:rsidP="00AC46D4">
            <w:pPr>
              <w:bidi/>
              <w:jc w:val="right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تعداد واحد: تئور</w:t>
            </w:r>
            <w:r w:rsidR="00AC46D4">
              <w:rPr>
                <w:rFonts w:ascii="IranNastaliq" w:hAnsi="IranNastaliq" w:cs="B Mitra" w:hint="cs"/>
                <w:rtl/>
                <w:lang w:bidi="fa-IR"/>
              </w:rPr>
              <w:t>ی ۲ + عملی ۱</w:t>
            </w:r>
          </w:p>
        </w:tc>
        <w:tc>
          <w:tcPr>
            <w:tcW w:w="3779" w:type="dxa"/>
            <w:gridSpan w:val="2"/>
          </w:tcPr>
          <w:p w14:paraId="6B1897DE" w14:textId="350B01FA" w:rsidR="005908E6" w:rsidRPr="005908E6" w:rsidRDefault="005908E6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CA4E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بهداشت و پرورش طیور</w:t>
            </w:r>
          </w:p>
        </w:tc>
        <w:tc>
          <w:tcPr>
            <w:tcW w:w="1581" w:type="dxa"/>
            <w:vMerge w:val="restart"/>
          </w:tcPr>
          <w:p w14:paraId="29871DD4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F90235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4CF8005D" w14:textId="77777777" w:rsidTr="004561B8">
        <w:trPr>
          <w:trHeight w:val="672"/>
          <w:jc w:val="center"/>
        </w:trPr>
        <w:tc>
          <w:tcPr>
            <w:tcW w:w="5308" w:type="dxa"/>
            <w:gridSpan w:val="5"/>
          </w:tcPr>
          <w:p w14:paraId="5654B562" w14:textId="77777777" w:rsidR="00B97D71" w:rsidRDefault="00B97D71" w:rsidP="00CA4E1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CA4E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بیماری طیور</w:t>
            </w:r>
            <w:r w:rsidR="00CA4E1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779" w:type="dxa"/>
            <w:gridSpan w:val="2"/>
          </w:tcPr>
          <w:p w14:paraId="0ABF4EB7" w14:textId="77777777" w:rsidR="00B97D71" w:rsidRPr="00232DB0" w:rsidRDefault="00B97D71" w:rsidP="00232DB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581" w:type="dxa"/>
            <w:vMerge/>
          </w:tcPr>
          <w:p w14:paraId="683B7B59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3B1C149" w14:textId="77777777" w:rsidTr="004561B8">
        <w:trPr>
          <w:trHeight w:val="779"/>
          <w:jc w:val="center"/>
        </w:trPr>
        <w:tc>
          <w:tcPr>
            <w:tcW w:w="3817" w:type="dxa"/>
            <w:gridSpan w:val="4"/>
          </w:tcPr>
          <w:p w14:paraId="6132D35D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6852" w:type="dxa"/>
            <w:gridSpan w:val="4"/>
          </w:tcPr>
          <w:p w14:paraId="75E37FFB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حسام الدین عمادی چاشمی</w:t>
            </w:r>
            <w:r w:rsidR="00232DB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14:paraId="026681DD" w14:textId="77777777" w:rsidTr="004561B8">
        <w:trPr>
          <w:trHeight w:val="672"/>
          <w:jc w:val="center"/>
        </w:trPr>
        <w:tc>
          <w:tcPr>
            <w:tcW w:w="3817" w:type="dxa"/>
            <w:gridSpan w:val="4"/>
          </w:tcPr>
          <w:p w14:paraId="4550E62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6852" w:type="dxa"/>
            <w:gridSpan w:val="4"/>
          </w:tcPr>
          <w:p w14:paraId="4B9A882A" w14:textId="77777777" w:rsidR="00E31D17" w:rsidRPr="00232DB0" w:rsidRDefault="00232DB0" w:rsidP="00232DB0">
            <w:pPr>
              <w:tabs>
                <w:tab w:val="left" w:pos="3345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Pr="00232DB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hesamemadi@semnan.ac.ir</w:t>
            </w:r>
            <w:r w:rsidRPr="00232DB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</w:p>
        </w:tc>
      </w:tr>
      <w:tr w:rsidR="00BE73D7" w14:paraId="13E9BEE9" w14:textId="77777777" w:rsidTr="004561B8">
        <w:trPr>
          <w:trHeight w:val="672"/>
          <w:jc w:val="center"/>
        </w:trPr>
        <w:tc>
          <w:tcPr>
            <w:tcW w:w="10669" w:type="dxa"/>
            <w:gridSpan w:val="8"/>
          </w:tcPr>
          <w:p w14:paraId="31909D27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01A6D60F" w14:textId="77777777" w:rsidTr="004561B8">
        <w:trPr>
          <w:trHeight w:val="708"/>
          <w:jc w:val="center"/>
        </w:trPr>
        <w:tc>
          <w:tcPr>
            <w:tcW w:w="10669" w:type="dxa"/>
            <w:gridSpan w:val="8"/>
          </w:tcPr>
          <w:p w14:paraId="094D9DAE" w14:textId="0C12D455" w:rsidR="008D2DEA" w:rsidRPr="008D2DEA" w:rsidRDefault="008D2DEA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232D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صنعت طیور و صنایع وابسته به آن</w:t>
            </w:r>
          </w:p>
        </w:tc>
      </w:tr>
      <w:tr w:rsidR="008D2DEA" w14:paraId="4AD3B6C5" w14:textId="77777777" w:rsidTr="004561B8">
        <w:trPr>
          <w:trHeight w:val="779"/>
          <w:jc w:val="center"/>
        </w:trPr>
        <w:tc>
          <w:tcPr>
            <w:tcW w:w="10669" w:type="dxa"/>
            <w:gridSpan w:val="8"/>
          </w:tcPr>
          <w:p w14:paraId="786EB99D" w14:textId="141EC9BC" w:rsidR="008D2DEA" w:rsidRPr="008D2DEA" w:rsidRDefault="008D2DEA" w:rsidP="00CA4E1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بازدید از مرغداری گوشتی، </w:t>
            </w:r>
            <w:proofErr w:type="spellStart"/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تخمگذار</w:t>
            </w:r>
            <w:proofErr w:type="spellEnd"/>
            <w:r w:rsidR="00753C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کارخانه دان، کارخانه جوجه کشی، آشنایی با تجهیزات مورد استفاده در صنعت طیور</w:t>
            </w:r>
          </w:p>
        </w:tc>
      </w:tr>
      <w:tr w:rsidR="00232DB0" w14:paraId="5FBC6E84" w14:textId="77777777" w:rsidTr="004561B8">
        <w:trPr>
          <w:trHeight w:val="441"/>
          <w:jc w:val="center"/>
        </w:trPr>
        <w:tc>
          <w:tcPr>
            <w:tcW w:w="1108" w:type="dxa"/>
          </w:tcPr>
          <w:p w14:paraId="371776D0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11" w:type="dxa"/>
          </w:tcPr>
          <w:p w14:paraId="1A35DBD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97" w:type="dxa"/>
            <w:gridSpan w:val="2"/>
          </w:tcPr>
          <w:p w14:paraId="1F3F6527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26" w:type="dxa"/>
            <w:gridSpan w:val="2"/>
          </w:tcPr>
          <w:p w14:paraId="5E185CC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425" w:type="dxa"/>
            <w:gridSpan w:val="2"/>
          </w:tcPr>
          <w:p w14:paraId="67AC802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232DB0" w14:paraId="727E3776" w14:textId="77777777" w:rsidTr="004561B8">
        <w:trPr>
          <w:trHeight w:val="548"/>
          <w:jc w:val="center"/>
        </w:trPr>
        <w:tc>
          <w:tcPr>
            <w:tcW w:w="1108" w:type="dxa"/>
          </w:tcPr>
          <w:p w14:paraId="5AE8B9C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111" w:type="dxa"/>
          </w:tcPr>
          <w:p w14:paraId="2D2D1DB5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7" w:type="dxa"/>
            <w:gridSpan w:val="2"/>
          </w:tcPr>
          <w:p w14:paraId="36D9649F" w14:textId="77777777" w:rsidR="007A6B1B" w:rsidRPr="00FE7024" w:rsidRDefault="00CA4E1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4426" w:type="dxa"/>
            <w:gridSpan w:val="2"/>
          </w:tcPr>
          <w:p w14:paraId="4CF6069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5" w:type="dxa"/>
            <w:gridSpan w:val="2"/>
          </w:tcPr>
          <w:p w14:paraId="1568D9F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04E3024E" w14:textId="77777777" w:rsidTr="004561B8">
        <w:trPr>
          <w:trHeight w:val="2199"/>
          <w:jc w:val="center"/>
        </w:trPr>
        <w:tc>
          <w:tcPr>
            <w:tcW w:w="8244" w:type="dxa"/>
            <w:gridSpan w:val="6"/>
          </w:tcPr>
          <w:p w14:paraId="6F229131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69BAEB40" w14:textId="027BCB3B" w:rsidR="00232DB0" w:rsidRPr="004B094A" w:rsidRDefault="00753C61" w:rsidP="00753C6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کاتالوگهای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روز نژادهای مختلف گوشتی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تخمگذار</w:t>
            </w:r>
            <w:proofErr w:type="spellEnd"/>
          </w:p>
        </w:tc>
        <w:tc>
          <w:tcPr>
            <w:tcW w:w="2425" w:type="dxa"/>
            <w:gridSpan w:val="2"/>
          </w:tcPr>
          <w:p w14:paraId="42DFE46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249D0F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ADCF879" w14:textId="3A3537D6" w:rsidR="004561B8" w:rsidRDefault="004561B8" w:rsidP="004561B8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26ABEC94" w14:textId="2C9FA975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434B01E" w14:textId="745534BB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3D4CEDE" w14:textId="1610C18A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BDD8907" w14:textId="1CDE865F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1FD5A02A" w14:textId="616E20D4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8EE6059" w14:textId="77777777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5C19C0A3" w14:textId="63000913" w:rsidR="004561B8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079AA75A" w14:textId="2E98C7EC" w:rsidR="004561B8" w:rsidRDefault="004561B8" w:rsidP="004561B8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p w14:paraId="13691245" w14:textId="77777777" w:rsidR="004561B8" w:rsidRPr="001A24D7" w:rsidRDefault="004561B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2028"/>
        <w:gridCol w:w="7396"/>
        <w:gridCol w:w="1106"/>
      </w:tblGrid>
      <w:tr w:rsidR="004B094A" w:rsidRPr="004561B8" w14:paraId="179B71F5" w14:textId="77777777" w:rsidTr="004561B8">
        <w:trPr>
          <w:trHeight w:val="1149"/>
          <w:jc w:val="center"/>
        </w:trPr>
        <w:tc>
          <w:tcPr>
            <w:tcW w:w="2028" w:type="dxa"/>
          </w:tcPr>
          <w:p w14:paraId="006A6F7A" w14:textId="77777777" w:rsidR="004B094A" w:rsidRPr="004561B8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7396" w:type="dxa"/>
          </w:tcPr>
          <w:p w14:paraId="0E4351F2" w14:textId="77777777" w:rsidR="004B094A" w:rsidRPr="004561B8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مبحث</w:t>
            </w:r>
          </w:p>
        </w:tc>
        <w:tc>
          <w:tcPr>
            <w:tcW w:w="1106" w:type="dxa"/>
          </w:tcPr>
          <w:p w14:paraId="47AB745A" w14:textId="77777777" w:rsidR="004B094A" w:rsidRPr="004561B8" w:rsidRDefault="004B094A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شماره هفته آموزشی</w:t>
            </w:r>
          </w:p>
        </w:tc>
      </w:tr>
      <w:tr w:rsidR="00232DB0" w:rsidRPr="004561B8" w14:paraId="2CE64BE6" w14:textId="77777777" w:rsidTr="004561B8">
        <w:trPr>
          <w:trHeight w:val="456"/>
          <w:jc w:val="center"/>
        </w:trPr>
        <w:tc>
          <w:tcPr>
            <w:tcW w:w="2028" w:type="dxa"/>
          </w:tcPr>
          <w:p w14:paraId="416F8A49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6F18FAE4" w14:textId="7B96644C" w:rsidR="00232DB0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صنعت طیور و نقش آن در تامین پروتئین</w:t>
            </w:r>
          </w:p>
        </w:tc>
        <w:tc>
          <w:tcPr>
            <w:tcW w:w="1106" w:type="dxa"/>
            <w:vAlign w:val="center"/>
          </w:tcPr>
          <w:p w14:paraId="2C5DFE02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232DB0" w:rsidRPr="004561B8" w14:paraId="26D27B32" w14:textId="77777777" w:rsidTr="004561B8">
        <w:trPr>
          <w:trHeight w:val="265"/>
          <w:jc w:val="center"/>
        </w:trPr>
        <w:tc>
          <w:tcPr>
            <w:tcW w:w="2028" w:type="dxa"/>
          </w:tcPr>
          <w:p w14:paraId="19FA80BD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2B80BD2A" w14:textId="77777777" w:rsidR="00232DB0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طیور صنعتی</w:t>
            </w:r>
          </w:p>
          <w:p w14:paraId="3A297F65" w14:textId="57B08F92" w:rsidR="004561B8" w:rsidRPr="004561B8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06" w:type="dxa"/>
            <w:vAlign w:val="center"/>
          </w:tcPr>
          <w:p w14:paraId="65090A06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232DB0" w:rsidRPr="004561B8" w14:paraId="65C3E3A2" w14:textId="77777777" w:rsidTr="004561B8">
        <w:trPr>
          <w:trHeight w:val="590"/>
          <w:jc w:val="center"/>
        </w:trPr>
        <w:tc>
          <w:tcPr>
            <w:tcW w:w="2028" w:type="dxa"/>
          </w:tcPr>
          <w:p w14:paraId="73CD0008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1A872F11" w14:textId="156CE862" w:rsidR="00232DB0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أنواع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روشهای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</w:p>
        </w:tc>
        <w:tc>
          <w:tcPr>
            <w:tcW w:w="1106" w:type="dxa"/>
            <w:vAlign w:val="center"/>
          </w:tcPr>
          <w:p w14:paraId="4F2551E7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32DB0" w:rsidRPr="004561B8" w14:paraId="4C1F808C" w14:textId="77777777" w:rsidTr="004561B8">
        <w:trPr>
          <w:trHeight w:val="617"/>
          <w:jc w:val="center"/>
        </w:trPr>
        <w:tc>
          <w:tcPr>
            <w:tcW w:w="2028" w:type="dxa"/>
          </w:tcPr>
          <w:p w14:paraId="27009A17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</w:p>
        </w:tc>
        <w:tc>
          <w:tcPr>
            <w:tcW w:w="7396" w:type="dxa"/>
            <w:vAlign w:val="center"/>
          </w:tcPr>
          <w:p w14:paraId="5D242ED5" w14:textId="2793D73E" w:rsidR="00232DB0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پرورش مرغ گوشتی- بستر، آبخوری، منابع تامین آب</w:t>
            </w:r>
          </w:p>
        </w:tc>
        <w:tc>
          <w:tcPr>
            <w:tcW w:w="1106" w:type="dxa"/>
            <w:vAlign w:val="center"/>
          </w:tcPr>
          <w:p w14:paraId="50259059" w14:textId="77777777" w:rsidR="00232DB0" w:rsidRPr="004561B8" w:rsidRDefault="00232DB0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53C61" w:rsidRPr="004561B8" w14:paraId="4F479B35" w14:textId="77777777" w:rsidTr="004561B8">
        <w:trPr>
          <w:trHeight w:val="645"/>
          <w:jc w:val="center"/>
        </w:trPr>
        <w:tc>
          <w:tcPr>
            <w:tcW w:w="2028" w:type="dxa"/>
          </w:tcPr>
          <w:p w14:paraId="6F934902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0064BCE1" w14:textId="5FCB64C1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آشنایی با پرورش مرغ گوشتی-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دانخوری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، تغذیه، ضریب تبدیل</w:t>
            </w:r>
          </w:p>
        </w:tc>
        <w:tc>
          <w:tcPr>
            <w:tcW w:w="1106" w:type="dxa"/>
            <w:vAlign w:val="center"/>
          </w:tcPr>
          <w:p w14:paraId="33AEADA0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53C61" w:rsidRPr="004561B8" w14:paraId="4924A9D4" w14:textId="77777777" w:rsidTr="004561B8">
        <w:trPr>
          <w:trHeight w:val="725"/>
          <w:jc w:val="center"/>
        </w:trPr>
        <w:tc>
          <w:tcPr>
            <w:tcW w:w="2028" w:type="dxa"/>
          </w:tcPr>
          <w:p w14:paraId="091A1E71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A0E94E4" w14:textId="2ACAB325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="00FF6DFF"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تهویه</w:t>
            </w:r>
            <w:proofErr w:type="spellEnd"/>
          </w:p>
        </w:tc>
        <w:tc>
          <w:tcPr>
            <w:tcW w:w="1106" w:type="dxa"/>
            <w:vAlign w:val="center"/>
          </w:tcPr>
          <w:p w14:paraId="2C72BF61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FF6DFF" w:rsidRPr="004561B8" w14:paraId="0CAEE6EB" w14:textId="77777777" w:rsidTr="004561B8">
        <w:trPr>
          <w:trHeight w:val="753"/>
          <w:jc w:val="center"/>
        </w:trPr>
        <w:tc>
          <w:tcPr>
            <w:tcW w:w="2028" w:type="dxa"/>
          </w:tcPr>
          <w:p w14:paraId="1E940FB2" w14:textId="77777777" w:rsidR="00FF6DFF" w:rsidRPr="004561B8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312AE5CC" w14:textId="2C887419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پرورش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گوشتی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گرمایش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و نور</w:t>
            </w:r>
            <w:proofErr w:type="gramEnd"/>
          </w:p>
        </w:tc>
        <w:tc>
          <w:tcPr>
            <w:tcW w:w="1106" w:type="dxa"/>
            <w:vAlign w:val="center"/>
          </w:tcPr>
          <w:p w14:paraId="55BE9D8C" w14:textId="77777777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FF6DFF" w:rsidRPr="004561B8" w14:paraId="5D71CD38" w14:textId="77777777" w:rsidTr="004561B8">
        <w:trPr>
          <w:trHeight w:val="590"/>
          <w:jc w:val="center"/>
        </w:trPr>
        <w:tc>
          <w:tcPr>
            <w:tcW w:w="2028" w:type="dxa"/>
          </w:tcPr>
          <w:p w14:paraId="2CDD7DCB" w14:textId="77777777" w:rsidR="00FF6DFF" w:rsidRPr="004561B8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82FA5F8" w14:textId="638D0AD1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أصول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پروش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پولت</w:t>
            </w:r>
            <w:proofErr w:type="spellEnd"/>
          </w:p>
        </w:tc>
        <w:tc>
          <w:tcPr>
            <w:tcW w:w="1106" w:type="dxa"/>
            <w:vAlign w:val="center"/>
          </w:tcPr>
          <w:p w14:paraId="66FEF109" w14:textId="77777777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FF6DFF" w:rsidRPr="004561B8" w14:paraId="67F0A334" w14:textId="77777777" w:rsidTr="004561B8">
        <w:trPr>
          <w:trHeight w:val="564"/>
          <w:jc w:val="center"/>
        </w:trPr>
        <w:tc>
          <w:tcPr>
            <w:tcW w:w="2028" w:type="dxa"/>
          </w:tcPr>
          <w:p w14:paraId="71DACD35" w14:textId="77777777" w:rsidR="00FF6DFF" w:rsidRPr="004561B8" w:rsidRDefault="00FF6DFF" w:rsidP="004561B8">
            <w:pPr>
              <w:widowControl w:val="0"/>
              <w:spacing w:line="360" w:lineRule="auto"/>
              <w:contextualSpacing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1FF71B9" w14:textId="1A54578D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أصول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پروش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پولت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-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نوردهی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و انتقال</w:t>
            </w:r>
            <w:proofErr w:type="gramEnd"/>
          </w:p>
        </w:tc>
        <w:tc>
          <w:tcPr>
            <w:tcW w:w="1106" w:type="dxa"/>
            <w:vAlign w:val="center"/>
          </w:tcPr>
          <w:p w14:paraId="6FBAAFA1" w14:textId="77777777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FF6DFF" w:rsidRPr="004561B8" w14:paraId="0BD6743B" w14:textId="77777777" w:rsidTr="004561B8">
        <w:trPr>
          <w:trHeight w:val="617"/>
          <w:jc w:val="center"/>
        </w:trPr>
        <w:tc>
          <w:tcPr>
            <w:tcW w:w="2028" w:type="dxa"/>
          </w:tcPr>
          <w:p w14:paraId="15B1FB81" w14:textId="77777777" w:rsidR="00FF6DFF" w:rsidRPr="004561B8" w:rsidRDefault="00FF6DFF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680A2FC5" w14:textId="0E1BBEC9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تولید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کنترل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اندازه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مرغ</w:t>
            </w:r>
          </w:p>
        </w:tc>
        <w:tc>
          <w:tcPr>
            <w:tcW w:w="1106" w:type="dxa"/>
            <w:vAlign w:val="center"/>
          </w:tcPr>
          <w:p w14:paraId="69D78356" w14:textId="77777777" w:rsidR="00FF6DFF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753C61" w:rsidRPr="004561B8" w14:paraId="26CC5025" w14:textId="77777777" w:rsidTr="004561B8">
        <w:trPr>
          <w:trHeight w:val="672"/>
          <w:jc w:val="center"/>
        </w:trPr>
        <w:tc>
          <w:tcPr>
            <w:tcW w:w="2028" w:type="dxa"/>
          </w:tcPr>
          <w:p w14:paraId="3D35A3D2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DDA8575" w14:textId="3967BE48" w:rsidR="00753C61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صنعت مرغ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تخمگذار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-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برنامه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های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متفاوت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تولکی</w:t>
            </w:r>
            <w:proofErr w:type="spellEnd"/>
          </w:p>
        </w:tc>
        <w:tc>
          <w:tcPr>
            <w:tcW w:w="1106" w:type="dxa"/>
            <w:vAlign w:val="center"/>
          </w:tcPr>
          <w:p w14:paraId="533EAEFF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753C61" w:rsidRPr="004561B8" w14:paraId="50C174E6" w14:textId="77777777" w:rsidTr="004561B8">
        <w:trPr>
          <w:trHeight w:val="698"/>
          <w:jc w:val="center"/>
        </w:trPr>
        <w:tc>
          <w:tcPr>
            <w:tcW w:w="2028" w:type="dxa"/>
          </w:tcPr>
          <w:p w14:paraId="072B5750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24C1508F" w14:textId="288F221B" w:rsidR="00753C61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آشنایی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با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کارخ</w:t>
            </w:r>
            <w:r w:rsidR="004561B8"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ان</w:t>
            </w:r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جات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جوجه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کشی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gram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و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مدیریت</w:t>
            </w:r>
            <w:proofErr w:type="spellEnd"/>
            <w:proofErr w:type="gram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تخم مرغ نطفه دار</w:t>
            </w:r>
          </w:p>
        </w:tc>
        <w:tc>
          <w:tcPr>
            <w:tcW w:w="1106" w:type="dxa"/>
            <w:vAlign w:val="center"/>
          </w:tcPr>
          <w:p w14:paraId="273C5624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753C61" w:rsidRPr="004561B8" w14:paraId="3D33D312" w14:textId="77777777" w:rsidTr="004561B8">
        <w:trPr>
          <w:trHeight w:val="212"/>
          <w:jc w:val="center"/>
        </w:trPr>
        <w:tc>
          <w:tcPr>
            <w:tcW w:w="2028" w:type="dxa"/>
          </w:tcPr>
          <w:p w14:paraId="28AE82E2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49DFDE16" w14:textId="7E37913A" w:rsidR="004561B8" w:rsidRPr="004561B8" w:rsidRDefault="00FF6DFF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علل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کاهش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هچ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در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جوجه</w:t>
            </w:r>
            <w:proofErr w:type="spellEnd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 xml:space="preserve">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</w:rPr>
              <w:t>کشی</w:t>
            </w:r>
            <w:proofErr w:type="spellEnd"/>
          </w:p>
        </w:tc>
        <w:tc>
          <w:tcPr>
            <w:tcW w:w="1106" w:type="dxa"/>
            <w:vAlign w:val="center"/>
          </w:tcPr>
          <w:p w14:paraId="2C57BE7F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753C61" w:rsidRPr="004561B8" w14:paraId="2CFF8FED" w14:textId="77777777" w:rsidTr="004561B8">
        <w:trPr>
          <w:trHeight w:val="806"/>
          <w:jc w:val="center"/>
        </w:trPr>
        <w:tc>
          <w:tcPr>
            <w:tcW w:w="2028" w:type="dxa"/>
          </w:tcPr>
          <w:p w14:paraId="08353794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CA1DAAA" w14:textId="63E9FA06" w:rsidR="00753C61" w:rsidRPr="004561B8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انواع واکسنها و روشهای استفاده از آنها</w:t>
            </w:r>
          </w:p>
        </w:tc>
        <w:tc>
          <w:tcPr>
            <w:tcW w:w="1106" w:type="dxa"/>
            <w:vAlign w:val="center"/>
          </w:tcPr>
          <w:p w14:paraId="684EAAE9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753C61" w:rsidRPr="004561B8" w14:paraId="1CB6FE6E" w14:textId="77777777" w:rsidTr="004561B8">
        <w:trPr>
          <w:trHeight w:val="590"/>
          <w:jc w:val="center"/>
        </w:trPr>
        <w:tc>
          <w:tcPr>
            <w:tcW w:w="2028" w:type="dxa"/>
          </w:tcPr>
          <w:p w14:paraId="6341446C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59EACE75" w14:textId="3558D5C5" w:rsidR="00753C61" w:rsidRPr="004561B8" w:rsidRDefault="004561B8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آشنایی با کلیات صنعت مرغ مادر گوشتی</w:t>
            </w:r>
          </w:p>
        </w:tc>
        <w:tc>
          <w:tcPr>
            <w:tcW w:w="1106" w:type="dxa"/>
            <w:vAlign w:val="center"/>
          </w:tcPr>
          <w:p w14:paraId="1FFF3593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753C61" w:rsidRPr="004561B8" w14:paraId="170C1316" w14:textId="77777777" w:rsidTr="004561B8">
        <w:trPr>
          <w:trHeight w:val="617"/>
          <w:jc w:val="center"/>
        </w:trPr>
        <w:tc>
          <w:tcPr>
            <w:tcW w:w="2028" w:type="dxa"/>
          </w:tcPr>
          <w:p w14:paraId="334B7404" w14:textId="77777777" w:rsidR="00753C61" w:rsidRPr="004561B8" w:rsidRDefault="00753C61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396" w:type="dxa"/>
            <w:vAlign w:val="center"/>
          </w:tcPr>
          <w:p w14:paraId="70AE7DD0" w14:textId="04E5C808" w:rsidR="00753C61" w:rsidRPr="004561B8" w:rsidRDefault="004561B8" w:rsidP="004561B8">
            <w:pPr>
              <w:widowControl w:val="0"/>
              <w:spacing w:line="360" w:lineRule="auto"/>
              <w:contextualSpacing/>
              <w:jc w:val="center"/>
              <w:rPr>
                <w:rFonts w:ascii="B Nazanin" w:hAnsi="B Nazanin" w:cs="B Nazanin"/>
                <w:sz w:val="32"/>
                <w:szCs w:val="32"/>
                <w:rtl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 xml:space="preserve">انواع روشهای استفاده از آنتی </w:t>
            </w:r>
            <w:proofErr w:type="spellStart"/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بیوتیکها</w:t>
            </w:r>
            <w:proofErr w:type="spellEnd"/>
          </w:p>
        </w:tc>
        <w:tc>
          <w:tcPr>
            <w:tcW w:w="1106" w:type="dxa"/>
            <w:vAlign w:val="center"/>
          </w:tcPr>
          <w:p w14:paraId="711D95E3" w14:textId="77777777" w:rsidR="00753C61" w:rsidRPr="004561B8" w:rsidRDefault="00753C61" w:rsidP="004561B8">
            <w:pPr>
              <w:spacing w:line="360" w:lineRule="auto"/>
              <w:jc w:val="center"/>
              <w:rPr>
                <w:rFonts w:ascii="B Nazanin" w:hAnsi="B Nazanin" w:cs="B Nazanin"/>
                <w:sz w:val="32"/>
                <w:szCs w:val="32"/>
                <w:lang w:bidi="fa-IR"/>
              </w:rPr>
            </w:pPr>
            <w:r w:rsidRPr="004561B8">
              <w:rPr>
                <w:rFonts w:ascii="B Nazanin" w:hAnsi="B Nazanin" w:cs="B Nazanin" w:hint="cs"/>
                <w:sz w:val="32"/>
                <w:szCs w:val="32"/>
                <w:rtl/>
                <w:lang w:bidi="fa-IR"/>
              </w:rPr>
              <w:t>16</w:t>
            </w:r>
          </w:p>
        </w:tc>
      </w:tr>
    </w:tbl>
    <w:p w14:paraId="454502F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3C7AC" w14:textId="77777777" w:rsidR="0047718D" w:rsidRDefault="0047718D" w:rsidP="0007479E">
      <w:pPr>
        <w:spacing w:after="0" w:line="240" w:lineRule="auto"/>
      </w:pPr>
      <w:r>
        <w:separator/>
      </w:r>
    </w:p>
  </w:endnote>
  <w:endnote w:type="continuationSeparator" w:id="0">
    <w:p w14:paraId="7BA3DCE2" w14:textId="77777777" w:rsidR="0047718D" w:rsidRDefault="0047718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IranNastaliq">
    <w:altName w:val="IranNastaliq"/>
    <w:panose1 w:val="020B0604020202020204"/>
    <w:charset w:val="00"/>
    <w:family w:val="auto"/>
    <w:pitch w:val="variable"/>
    <w:sig w:usb0="A1002AEF" w:usb1="D000604A" w:usb2="00000008" w:usb3="00000000" w:csb0="000101FF" w:csb1="00000000"/>
  </w:font>
  <w:font w:name="B Titr">
    <w:altName w:val="﷽﷽﷽﷽﷽﷽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Mitra">
    <w:altName w:val="﷽﷽﷽﷽﷽﷽﷽﷽໠ƾ怀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 Lotus">
    <w:altName w:val="﷽﷽﷽﷽﷽﷽﷽﷽"/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altName w:val="﷽﷽﷽﷽﷽﷽﷽﷽n"/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188E1" w14:textId="77777777" w:rsidR="0047718D" w:rsidRDefault="0047718D" w:rsidP="0007479E">
      <w:pPr>
        <w:spacing w:after="0" w:line="240" w:lineRule="auto"/>
      </w:pPr>
      <w:r>
        <w:separator/>
      </w:r>
    </w:p>
  </w:footnote>
  <w:footnote w:type="continuationSeparator" w:id="0">
    <w:p w14:paraId="7C1EB5EA" w14:textId="77777777" w:rsidR="0047718D" w:rsidRDefault="0047718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B590A"/>
    <w:rsid w:val="001A24D7"/>
    <w:rsid w:val="00232DB0"/>
    <w:rsid w:val="0023366D"/>
    <w:rsid w:val="00321206"/>
    <w:rsid w:val="003567AD"/>
    <w:rsid w:val="003D23C3"/>
    <w:rsid w:val="00423A3E"/>
    <w:rsid w:val="004561B8"/>
    <w:rsid w:val="0047718D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53C61"/>
    <w:rsid w:val="007A6B1B"/>
    <w:rsid w:val="00891C14"/>
    <w:rsid w:val="008D2DEA"/>
    <w:rsid w:val="009E769F"/>
    <w:rsid w:val="00AC46D4"/>
    <w:rsid w:val="00B97D71"/>
    <w:rsid w:val="00BE73D7"/>
    <w:rsid w:val="00C1549F"/>
    <w:rsid w:val="00C84F12"/>
    <w:rsid w:val="00CA4E12"/>
    <w:rsid w:val="00E00030"/>
    <w:rsid w:val="00E13C35"/>
    <w:rsid w:val="00E31D17"/>
    <w:rsid w:val="00E32E53"/>
    <w:rsid w:val="00E92D9A"/>
    <w:rsid w:val="00FA3054"/>
    <w:rsid w:val="00FE7024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8419"/>
  <w15:docId w15:val="{CBCF4B85-CFA7-8648-AAC7-FD93EBA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hesam emadi</cp:lastModifiedBy>
  <cp:revision>4</cp:revision>
  <cp:lastPrinted>2018-12-27T12:18:00Z</cp:lastPrinted>
  <dcterms:created xsi:type="dcterms:W3CDTF">2021-08-24T13:41:00Z</dcterms:created>
  <dcterms:modified xsi:type="dcterms:W3CDTF">2021-08-30T13:21:00Z</dcterms:modified>
</cp:coreProperties>
</file>